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75F7" w14:textId="77777777" w:rsidR="00AF5267" w:rsidRDefault="00AF5267" w:rsidP="00AF5267">
      <w:pPr>
        <w:jc w:val="center"/>
      </w:pPr>
      <w:r>
        <w:t>EMPRESA PRODUCTORA / COMERCIALIZADORA DE GLP</w:t>
      </w:r>
    </w:p>
    <w:p w14:paraId="77719B9C" w14:textId="77777777" w:rsidR="00AF5267" w:rsidRDefault="00AF5267" w:rsidP="00AF5267">
      <w:pPr>
        <w:jc w:val="center"/>
      </w:pPr>
      <w:r>
        <w:t>CERTIFICACIÓN DISPONIBILIDAD SUMINISTRO DE GLP</w:t>
      </w:r>
    </w:p>
    <w:p w14:paraId="5C6BA8E8" w14:textId="77777777" w:rsidR="00AF5267" w:rsidRDefault="00AF5267" w:rsidP="00AF5267"/>
    <w:p w14:paraId="293BA23A" w14:textId="77777777" w:rsidR="00AF5267" w:rsidRDefault="00AF5267" w:rsidP="00AF5267">
      <w:r>
        <w:t>Comedidamente, el Representante Legal certifica que la Empresa ________________, cuenta con la suficiente disponibilidad de suministro de GLP para atender la demanda del energético en el proyecto denominado “__________________”, ubicado en el (los) Municipio(s) de __________________, Departamento(s) ________________, soportado mediante el (los) Contrato (s) ________________, del (los) cual (es) se anexa(n) copias (s).</w:t>
      </w:r>
    </w:p>
    <w:p w14:paraId="6FCB4BA8" w14:textId="77777777" w:rsidR="00AF5267" w:rsidRDefault="00AF5267" w:rsidP="00AF5267"/>
    <w:p w14:paraId="65225BE6" w14:textId="77777777" w:rsidR="00AF5267" w:rsidRPr="00AF5267" w:rsidRDefault="00AF5267" w:rsidP="00AF5267">
      <w:pPr>
        <w:rPr>
          <w:i/>
          <w:iCs/>
          <w:sz w:val="20"/>
          <w:szCs w:val="20"/>
        </w:rPr>
      </w:pPr>
      <w:r w:rsidRPr="00AF5267">
        <w:rPr>
          <w:i/>
          <w:iCs/>
          <w:sz w:val="20"/>
          <w:szCs w:val="20"/>
        </w:rPr>
        <w:t>En cumplimiento de lo establecido en la Resolución 075 de 2008 o aquella que la modifique o sustituya, anexo los respectivos soportes de los mecanismos complementarios establecidos en el parágrafo 2o del artículo 1o de la mencionada resolución y certifico que las inversiones requeridas para este propósito no son objeto de cofinanciación con recursos del proyecto de inversión denominado “distribución de recursos para pagos de menores tarifas sector GLP distribuidos en cilindros y tanques estacionarios a nivel nacional” y de las cuales anexo cronograma de implementación.</w:t>
      </w:r>
    </w:p>
    <w:p w14:paraId="722C67BC" w14:textId="77777777" w:rsidR="00AF5267" w:rsidRDefault="00AF5267" w:rsidP="00AF5267"/>
    <w:p w14:paraId="2C9487B1" w14:textId="5D0AEAB4" w:rsidR="00AF5267" w:rsidRDefault="00AF5267" w:rsidP="00AF5267">
      <w:r>
        <w:t>Dado en _____________, a los ___________ días del mes de ___________, del año 20</w:t>
      </w:r>
      <w:r w:rsidR="00C214EE">
        <w:t>2</w:t>
      </w:r>
      <w:r>
        <w:t>_.</w:t>
      </w:r>
    </w:p>
    <w:p w14:paraId="59265675" w14:textId="77777777" w:rsidR="00AF5267" w:rsidRDefault="00AF5267" w:rsidP="00AF5267"/>
    <w:p w14:paraId="2ECFB972" w14:textId="77777777" w:rsidR="00AF5267" w:rsidRDefault="00AF5267" w:rsidP="00AF5267">
      <w:r>
        <w:t>Este certificado tiene una validez de seis (6) meses, a partir de su fecha de expedición.</w:t>
      </w:r>
    </w:p>
    <w:p w14:paraId="720A1650" w14:textId="77777777" w:rsidR="00AF5267" w:rsidRDefault="00AF5267" w:rsidP="00AF5267"/>
    <w:p w14:paraId="0806FB58" w14:textId="77777777" w:rsidR="00AF5267" w:rsidRDefault="00AF5267" w:rsidP="00AF5267">
      <w:r>
        <w:t>Cordialmente,</w:t>
      </w:r>
    </w:p>
    <w:p w14:paraId="0EE51140" w14:textId="77777777" w:rsidR="00AF5267" w:rsidRDefault="00AF5267" w:rsidP="00AF5267"/>
    <w:p w14:paraId="04D37329" w14:textId="77777777" w:rsidR="00AF5267" w:rsidRDefault="00AF5267" w:rsidP="00AF5267">
      <w:r>
        <w:t>____________________________________</w:t>
      </w:r>
    </w:p>
    <w:p w14:paraId="3EF59422" w14:textId="77777777" w:rsidR="00AF5267" w:rsidRDefault="00AF5267" w:rsidP="00AF5267"/>
    <w:p w14:paraId="66757826" w14:textId="6E40A494" w:rsidR="002317A2" w:rsidRDefault="00AF5267" w:rsidP="00AF5267">
      <w:r>
        <w:t>Nombre y firma del Representante Legal</w:t>
      </w:r>
    </w:p>
    <w:sectPr w:rsidR="002317A2" w:rsidSect="00AC7189">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20640"/>
    <w:multiLevelType w:val="hybridMultilevel"/>
    <w:tmpl w:val="C58E893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FD389C"/>
    <w:multiLevelType w:val="hybridMultilevel"/>
    <w:tmpl w:val="0C72BF9C"/>
    <w:lvl w:ilvl="0" w:tplc="D9BEFC8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1951AE4"/>
    <w:multiLevelType w:val="hybridMultilevel"/>
    <w:tmpl w:val="A5EE36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4285929"/>
    <w:multiLevelType w:val="hybridMultilevel"/>
    <w:tmpl w:val="1D0A8982"/>
    <w:lvl w:ilvl="0" w:tplc="D9BEFC8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9F55291"/>
    <w:multiLevelType w:val="hybridMultilevel"/>
    <w:tmpl w:val="B316D2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8391A95"/>
    <w:multiLevelType w:val="hybridMultilevel"/>
    <w:tmpl w:val="219807A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B847551"/>
    <w:multiLevelType w:val="hybridMultilevel"/>
    <w:tmpl w:val="137E07FC"/>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C73422"/>
    <w:multiLevelType w:val="hybridMultilevel"/>
    <w:tmpl w:val="5B84360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4D90985"/>
    <w:multiLevelType w:val="hybridMultilevel"/>
    <w:tmpl w:val="9B569A6E"/>
    <w:lvl w:ilvl="0" w:tplc="240A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78291193"/>
    <w:multiLevelType w:val="hybridMultilevel"/>
    <w:tmpl w:val="5AA833BE"/>
    <w:lvl w:ilvl="0" w:tplc="135AAF44">
      <w:start w:val="11"/>
      <w:numFmt w:val="bullet"/>
      <w:lvlText w:val=""/>
      <w:lvlJc w:val="left"/>
      <w:pPr>
        <w:ind w:left="720" w:hanging="360"/>
      </w:pPr>
      <w:rPr>
        <w:rFonts w:ascii="Wingdings" w:eastAsiaTheme="minorHAnsi" w:hAnsi="Wingding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5E11E5"/>
    <w:multiLevelType w:val="hybridMultilevel"/>
    <w:tmpl w:val="7652A8A8"/>
    <w:lvl w:ilvl="0" w:tplc="D9BEFC8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59380245">
    <w:abstractNumId w:val="4"/>
  </w:num>
  <w:num w:numId="2" w16cid:durableId="495078158">
    <w:abstractNumId w:val="5"/>
  </w:num>
  <w:num w:numId="3" w16cid:durableId="107969430">
    <w:abstractNumId w:val="6"/>
  </w:num>
  <w:num w:numId="4" w16cid:durableId="1943223016">
    <w:abstractNumId w:val="0"/>
  </w:num>
  <w:num w:numId="5" w16cid:durableId="1038048977">
    <w:abstractNumId w:val="7"/>
  </w:num>
  <w:num w:numId="6" w16cid:durableId="775249508">
    <w:abstractNumId w:val="3"/>
  </w:num>
  <w:num w:numId="7" w16cid:durableId="232157134">
    <w:abstractNumId w:val="10"/>
  </w:num>
  <w:num w:numId="8" w16cid:durableId="754517759">
    <w:abstractNumId w:val="1"/>
  </w:num>
  <w:num w:numId="9" w16cid:durableId="1717968307">
    <w:abstractNumId w:val="2"/>
  </w:num>
  <w:num w:numId="10" w16cid:durableId="238177945">
    <w:abstractNumId w:val="9"/>
  </w:num>
  <w:num w:numId="11" w16cid:durableId="15581309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70C"/>
    <w:rsid w:val="00012740"/>
    <w:rsid w:val="000A3DCB"/>
    <w:rsid w:val="001B370C"/>
    <w:rsid w:val="002317A2"/>
    <w:rsid w:val="002F2822"/>
    <w:rsid w:val="0049273D"/>
    <w:rsid w:val="005054B2"/>
    <w:rsid w:val="007B285B"/>
    <w:rsid w:val="00AC7189"/>
    <w:rsid w:val="00AF5267"/>
    <w:rsid w:val="00B65622"/>
    <w:rsid w:val="00C21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7A8D"/>
  <w15:chartTrackingRefBased/>
  <w15:docId w15:val="{4EB01868-2C8E-4943-8DC5-56029B84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B37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B37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B370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B370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B370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B370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B370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B370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B370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70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B370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B370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B370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B370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B370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B370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B370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B370C"/>
    <w:rPr>
      <w:rFonts w:eastAsiaTheme="majorEastAsia" w:cstheme="majorBidi"/>
      <w:color w:val="272727" w:themeColor="text1" w:themeTint="D8"/>
    </w:rPr>
  </w:style>
  <w:style w:type="paragraph" w:styleId="Ttulo">
    <w:name w:val="Title"/>
    <w:basedOn w:val="Normal"/>
    <w:next w:val="Normal"/>
    <w:link w:val="TtuloCar"/>
    <w:uiPriority w:val="10"/>
    <w:qFormat/>
    <w:rsid w:val="001B37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B370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B370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B370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B370C"/>
    <w:pPr>
      <w:spacing w:before="160"/>
      <w:jc w:val="center"/>
    </w:pPr>
    <w:rPr>
      <w:i/>
      <w:iCs/>
      <w:color w:val="404040" w:themeColor="text1" w:themeTint="BF"/>
    </w:rPr>
  </w:style>
  <w:style w:type="character" w:customStyle="1" w:styleId="CitaCar">
    <w:name w:val="Cita Car"/>
    <w:basedOn w:val="Fuentedeprrafopredeter"/>
    <w:link w:val="Cita"/>
    <w:uiPriority w:val="29"/>
    <w:rsid w:val="001B370C"/>
    <w:rPr>
      <w:i/>
      <w:iCs/>
      <w:color w:val="404040" w:themeColor="text1" w:themeTint="BF"/>
    </w:rPr>
  </w:style>
  <w:style w:type="paragraph" w:styleId="Prrafodelista">
    <w:name w:val="List Paragraph"/>
    <w:basedOn w:val="Normal"/>
    <w:uiPriority w:val="34"/>
    <w:qFormat/>
    <w:rsid w:val="001B370C"/>
    <w:pPr>
      <w:ind w:left="720"/>
      <w:contextualSpacing/>
    </w:pPr>
  </w:style>
  <w:style w:type="character" w:styleId="nfasisintenso">
    <w:name w:val="Intense Emphasis"/>
    <w:basedOn w:val="Fuentedeprrafopredeter"/>
    <w:uiPriority w:val="21"/>
    <w:qFormat/>
    <w:rsid w:val="001B370C"/>
    <w:rPr>
      <w:i/>
      <w:iCs/>
      <w:color w:val="0F4761" w:themeColor="accent1" w:themeShade="BF"/>
    </w:rPr>
  </w:style>
  <w:style w:type="paragraph" w:styleId="Citadestacada">
    <w:name w:val="Intense Quote"/>
    <w:basedOn w:val="Normal"/>
    <w:next w:val="Normal"/>
    <w:link w:val="CitadestacadaCar"/>
    <w:uiPriority w:val="30"/>
    <w:qFormat/>
    <w:rsid w:val="001B37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B370C"/>
    <w:rPr>
      <w:i/>
      <w:iCs/>
      <w:color w:val="0F4761" w:themeColor="accent1" w:themeShade="BF"/>
    </w:rPr>
  </w:style>
  <w:style w:type="character" w:styleId="Referenciaintensa">
    <w:name w:val="Intense Reference"/>
    <w:basedOn w:val="Fuentedeprrafopredeter"/>
    <w:uiPriority w:val="32"/>
    <w:qFormat/>
    <w:rsid w:val="001B370C"/>
    <w:rPr>
      <w:b/>
      <w:bCs/>
      <w:smallCaps/>
      <w:color w:val="0F4761" w:themeColor="accent1" w:themeShade="BF"/>
      <w:spacing w:val="5"/>
    </w:rPr>
  </w:style>
  <w:style w:type="character" w:styleId="Hipervnculo">
    <w:name w:val="Hyperlink"/>
    <w:basedOn w:val="Fuentedeprrafopredeter"/>
    <w:uiPriority w:val="99"/>
    <w:unhideWhenUsed/>
    <w:rsid w:val="002317A2"/>
    <w:rPr>
      <w:color w:val="467886" w:themeColor="hyperlink"/>
      <w:u w:val="single"/>
    </w:rPr>
  </w:style>
  <w:style w:type="character" w:styleId="Mencinsinresolver">
    <w:name w:val="Unresolved Mention"/>
    <w:basedOn w:val="Fuentedeprrafopredeter"/>
    <w:uiPriority w:val="99"/>
    <w:semiHidden/>
    <w:unhideWhenUsed/>
    <w:rsid w:val="00231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355900">
      <w:bodyDiv w:val="1"/>
      <w:marLeft w:val="0"/>
      <w:marRight w:val="0"/>
      <w:marTop w:val="0"/>
      <w:marBottom w:val="0"/>
      <w:divBdr>
        <w:top w:val="none" w:sz="0" w:space="0" w:color="auto"/>
        <w:left w:val="none" w:sz="0" w:space="0" w:color="auto"/>
        <w:bottom w:val="none" w:sz="0" w:space="0" w:color="auto"/>
        <w:right w:val="none" w:sz="0" w:space="0" w:color="auto"/>
      </w:divBdr>
    </w:div>
    <w:div w:id="126546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209</Words>
  <Characters>1152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Guillermo Torres</dc:creator>
  <cp:keywords/>
  <dc:description/>
  <cp:lastModifiedBy>Luis Guillermo Torres</cp:lastModifiedBy>
  <cp:revision>4</cp:revision>
  <dcterms:created xsi:type="dcterms:W3CDTF">2025-03-07T16:33:00Z</dcterms:created>
  <dcterms:modified xsi:type="dcterms:W3CDTF">2025-03-26T19:04:00Z</dcterms:modified>
</cp:coreProperties>
</file>